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0B68" w14:textId="77777777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Інформація</w:t>
      </w:r>
    </w:p>
    <w:p w14:paraId="12E1863A" w14:textId="77777777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про підсумки роботи зі зверненнями громадян</w:t>
      </w:r>
    </w:p>
    <w:p w14:paraId="70E712B1" w14:textId="77777777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у виконавчому комітеті Нововолинської міської ради</w:t>
      </w:r>
    </w:p>
    <w:p w14:paraId="6BC51645" w14:textId="46B526F3" w:rsidR="00F43136" w:rsidRPr="0020647B" w:rsidRDefault="00F43136" w:rsidP="00F43136">
      <w:pPr>
        <w:ind w:right="-144"/>
        <w:jc w:val="center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за 202</w:t>
      </w:r>
      <w:r w:rsidR="00C84A75" w:rsidRPr="0020647B">
        <w:rPr>
          <w:rFonts w:eastAsia="Calibri"/>
          <w:sz w:val="28"/>
          <w:szCs w:val="28"/>
        </w:rPr>
        <w:t>4</w:t>
      </w:r>
      <w:r w:rsidRPr="0020647B">
        <w:rPr>
          <w:rFonts w:eastAsia="Calibri"/>
          <w:sz w:val="28"/>
          <w:szCs w:val="28"/>
        </w:rPr>
        <w:t xml:space="preserve"> рік</w:t>
      </w:r>
    </w:p>
    <w:p w14:paraId="02F44C95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712A98D0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0A35559C" w14:textId="77777777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Право громадян на звернення</w:t>
      </w:r>
      <w:r w:rsidRP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до органів місцевого самоврядування та їх посадових осіб, є одним з головних конституційних прав громадян. Враховуючи важливість цього напрямку роботи, розгляд пропозицій, заяв і скарг перебуває під постійним контролем керівництва міської влади.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</w:p>
    <w:p w14:paraId="3B21F765" w14:textId="77777777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Таким чином, забезпечуючи зв’язок між владою та громадою, значна увага приділя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лася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 вирішенню життєво важливих проблем мешканців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Нововолинської територіальної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громади.</w:t>
      </w:r>
    </w:p>
    <w:p w14:paraId="211CC099" w14:textId="240A80A3" w:rsidR="00F43136" w:rsidRPr="0020647B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  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ab/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Упродовж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року до виконавчого комітету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Нововолинської міської ради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надійшло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2140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звернен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ь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, що на 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316</w:t>
      </w: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ь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більше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, ніж за відповідний період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року (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2023 рік – 1824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звернень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).</w:t>
      </w:r>
    </w:p>
    <w:p w14:paraId="67157E6D" w14:textId="4BB6668D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За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рік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отримали 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1806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письмових звернень та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34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усних.</w:t>
      </w:r>
    </w:p>
    <w:p w14:paraId="3EA01B6D" w14:textId="4CA47718" w:rsidR="00F43136" w:rsidRPr="0020647B" w:rsidRDefault="00F43136" w:rsidP="00F43136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Міським головою, секретарем міської ради, заступниками міського голови та керуючою справами виконавчого комітету міської ради проведено 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56</w:t>
      </w: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особистих прийомів громадян. Найчастіше громадяни Нововолинської міської територіальної громади висували питання, що стосувалися</w:t>
      </w:r>
      <w:r w:rsidR="00C84A75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соціальної сфери та</w:t>
      </w: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 xml:space="preserve"> житлово-комунальної галузі.</w:t>
      </w:r>
    </w:p>
    <w:p w14:paraId="1F48F9CB" w14:textId="77777777" w:rsidR="00F43136" w:rsidRPr="0020647B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</w:p>
    <w:p w14:paraId="4DA3A861" w14:textId="68B464F9" w:rsidR="00F43136" w:rsidRPr="0020647B" w:rsidRDefault="00F43136" w:rsidP="00F43136">
      <w:pPr>
        <w:widowControl w:val="0"/>
        <w:suppressAutoHyphens/>
        <w:autoSpaceDN w:val="0"/>
        <w:ind w:firstLine="708"/>
        <w:jc w:val="center"/>
        <w:textAlignment w:val="baseline"/>
        <w:rPr>
          <w:rFonts w:eastAsia="Andale Sans UI"/>
          <w:b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Звернення громадян, що надійшли до виконавчого комітету Нововолинської міської ради з 202</w:t>
      </w:r>
      <w:r w:rsidR="00C84A75"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3</w:t>
      </w: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 xml:space="preserve"> </w:t>
      </w:r>
      <w:r w:rsidR="00C84A75"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та</w:t>
      </w: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 xml:space="preserve"> 202</w:t>
      </w:r>
      <w:r w:rsidR="00C84A75"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b/>
          <w:bCs/>
          <w:kern w:val="3"/>
          <w:sz w:val="28"/>
          <w:szCs w:val="28"/>
          <w:lang w:eastAsia="uk-UA" w:bidi="fa-IR"/>
        </w:rPr>
        <w:t xml:space="preserve"> роки</w:t>
      </w:r>
    </w:p>
    <w:p w14:paraId="1A7F5D98" w14:textId="77777777" w:rsidR="00F43136" w:rsidRPr="0020647B" w:rsidRDefault="00F43136" w:rsidP="00F43136">
      <w:pPr>
        <w:widowControl w:val="0"/>
        <w:suppressAutoHyphens/>
        <w:autoSpaceDN w:val="0"/>
        <w:ind w:firstLine="708"/>
        <w:jc w:val="center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</w:p>
    <w:tbl>
      <w:tblPr>
        <w:tblW w:w="945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515"/>
        <w:gridCol w:w="1819"/>
        <w:gridCol w:w="1559"/>
      </w:tblGrid>
      <w:tr w:rsidR="0020647B" w:rsidRPr="0020647B" w14:paraId="6BA5BB5C" w14:textId="77777777" w:rsidTr="00C84A75">
        <w:trPr>
          <w:trHeight w:val="378"/>
        </w:trPr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4738" w14:textId="77777777" w:rsidR="00F43136" w:rsidRPr="0020647B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№</w:t>
            </w:r>
          </w:p>
          <w:p w14:paraId="7456EF41" w14:textId="77777777" w:rsidR="00F43136" w:rsidRPr="0020647B" w:rsidRDefault="00F43136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з/п</w:t>
            </w:r>
          </w:p>
        </w:tc>
        <w:tc>
          <w:tcPr>
            <w:tcW w:w="5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8E7E" w14:textId="77777777" w:rsidR="00F43136" w:rsidRPr="0020647B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Звернення</w:t>
            </w:r>
          </w:p>
        </w:tc>
        <w:tc>
          <w:tcPr>
            <w:tcW w:w="33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579C" w14:textId="77777777" w:rsidR="00F43136" w:rsidRPr="0020647B" w:rsidRDefault="00F43136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ru-RU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ru-RU" w:eastAsia="ja-JP" w:bidi="fa-IR"/>
              </w:rPr>
              <w:t>Роки</w:t>
            </w:r>
          </w:p>
        </w:tc>
      </w:tr>
      <w:tr w:rsidR="0020647B" w:rsidRPr="0020647B" w14:paraId="78E53380" w14:textId="77777777" w:rsidTr="00C84A75">
        <w:trPr>
          <w:trHeight w:val="378"/>
        </w:trPr>
        <w:tc>
          <w:tcPr>
            <w:tcW w:w="5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A165" w14:textId="77777777" w:rsidR="00C84A75" w:rsidRPr="0020647B" w:rsidRDefault="00C84A75" w:rsidP="00CB6403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55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98BF6" w14:textId="77777777" w:rsidR="00C84A75" w:rsidRPr="0020647B" w:rsidRDefault="00C84A7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21C2" w14:textId="205A09BD" w:rsidR="00C84A75" w:rsidRPr="0020647B" w:rsidRDefault="00C84A7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202</w:t>
            </w: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ED24" w14:textId="7CF3C1B3" w:rsidR="00C84A75" w:rsidRPr="0020647B" w:rsidRDefault="00C84A75" w:rsidP="00CB64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2024</w:t>
            </w:r>
          </w:p>
        </w:tc>
      </w:tr>
      <w:tr w:rsidR="0020647B" w:rsidRPr="0020647B" w14:paraId="3123DFA6" w14:textId="77777777" w:rsidTr="00C84A75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5A2E6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1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180F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Надійшло звернень</w:t>
            </w: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, з них:</w:t>
            </w:r>
          </w:p>
          <w:p w14:paraId="18E2F4BB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2843" w14:textId="4E3B8DBC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sz w:val="28"/>
                <w:szCs w:val="28"/>
              </w:rPr>
              <w:t>1824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51F5" w14:textId="26F48230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2140</w:t>
            </w:r>
          </w:p>
        </w:tc>
      </w:tr>
      <w:tr w:rsidR="0020647B" w:rsidRPr="0020647B" w14:paraId="76C4EE54" w14:textId="77777777" w:rsidTr="00C84A75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AD42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2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A189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п</w:t>
            </w: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исьмових</w:t>
            </w:r>
          </w:p>
          <w:p w14:paraId="1217AF1B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4E2E" w14:textId="263F38D2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sz w:val="28"/>
                <w:szCs w:val="28"/>
              </w:rPr>
              <w:t>1513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103D" w14:textId="654103CC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1806</w:t>
            </w:r>
          </w:p>
        </w:tc>
      </w:tr>
      <w:tr w:rsidR="0020647B" w:rsidRPr="0020647B" w14:paraId="23859670" w14:textId="77777777" w:rsidTr="00C84A75">
        <w:trPr>
          <w:trHeight w:val="378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FFFA" w14:textId="77777777" w:rsidR="00C84A75" w:rsidRPr="0020647B" w:rsidRDefault="00C84A75" w:rsidP="00C84A75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3</w:t>
            </w:r>
          </w:p>
        </w:tc>
        <w:tc>
          <w:tcPr>
            <w:tcW w:w="5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1693" w14:textId="77777777" w:rsidR="00C84A75" w:rsidRPr="0020647B" w:rsidRDefault="00C84A75" w:rsidP="00C84A7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  <w:t>зареєстровано звернень під час проведення особистих прийомів</w:t>
            </w:r>
          </w:p>
          <w:p w14:paraId="2782EFE1" w14:textId="77777777" w:rsidR="00C84A75" w:rsidRPr="0020647B" w:rsidRDefault="00C84A75" w:rsidP="00C84A7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4E26" w14:textId="0772A6C5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val="de-DE" w:eastAsia="ja-JP" w:bidi="fa-IR"/>
              </w:rPr>
            </w:pPr>
            <w:r w:rsidRPr="0020647B">
              <w:rPr>
                <w:sz w:val="28"/>
                <w:szCs w:val="28"/>
              </w:rPr>
              <w:t>311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1FEB8" w14:textId="0F0AAD5D" w:rsidR="00C84A75" w:rsidRPr="0020647B" w:rsidRDefault="00C84A75" w:rsidP="00C84A7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</w:pPr>
            <w:r w:rsidRPr="0020647B"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>334</w:t>
            </w:r>
          </w:p>
        </w:tc>
      </w:tr>
    </w:tbl>
    <w:p w14:paraId="56E90600" w14:textId="77777777" w:rsidR="00E31B0C" w:rsidRPr="0020647B" w:rsidRDefault="00F43136" w:rsidP="00F43136">
      <w:pPr>
        <w:widowControl w:val="0"/>
        <w:suppressAutoHyphens/>
        <w:autoSpaceDN w:val="0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ab/>
      </w:r>
    </w:p>
    <w:p w14:paraId="44981A7F" w14:textId="77777777" w:rsidR="00E31B0C" w:rsidRPr="0020647B" w:rsidRDefault="00F43136" w:rsidP="00E31B0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На усі звернення були дані доручення для розгляду і виконання відповідним керівникам або над</w:t>
      </w:r>
      <w:r w:rsidR="00E31B0C" w:rsidRPr="0020647B">
        <w:rPr>
          <w:rFonts w:eastAsia="Andale Sans UI"/>
          <w:bCs/>
          <w:kern w:val="3"/>
          <w:sz w:val="28"/>
          <w:szCs w:val="28"/>
          <w:lang w:eastAsia="uk-UA" w:bidi="fa-IR"/>
        </w:rPr>
        <w:t>ані відповіді-роз'яснення.</w:t>
      </w:r>
    </w:p>
    <w:p w14:paraId="71DBC4BF" w14:textId="77777777" w:rsidR="006165AF" w:rsidRPr="0020647B" w:rsidRDefault="00F43136" w:rsidP="006165AF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Упродовж звітного року надійшло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1981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індивідуальн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е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звернен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ня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та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159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– колективн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их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. </w:t>
      </w:r>
    </w:p>
    <w:p w14:paraId="1B1B4878" w14:textId="77777777" w:rsidR="009C3DB8" w:rsidRPr="0020647B" w:rsidRDefault="00F43136" w:rsidP="009C3DB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Як свідчить аналіз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,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за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рік у зверненнях громадян, що надійшли до виконавчого комітету,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поставл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ено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2158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питань різної тематики,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це на 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193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питан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ня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більше, ніж за аналогічний період 202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>3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року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(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2023 рік – 1965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).</w:t>
      </w:r>
    </w:p>
    <w:p w14:paraId="6249D4BD" w14:textId="73A1A3F1" w:rsidR="00F43136" w:rsidRPr="0020647B" w:rsidRDefault="00F43136" w:rsidP="009C3DB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bCs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Детальний аналіз тематики усіх питань,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висунутих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у зверненнях громадян, свідчить, що ситуація в державі впливає на спектр і характер питань, з якими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lastRenderedPageBreak/>
        <w:t xml:space="preserve">мешканці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громади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зверталис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я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до керівництва виконавчого комітету.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Більшість питань стосувалася</w:t>
      </w:r>
      <w:r w:rsidR="00C84A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соціального захисту населення,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комунального господарства, сімейної та гендерної політики, а також житлової сфери.</w:t>
      </w:r>
    </w:p>
    <w:p w14:paraId="34677DD6" w14:textId="77777777" w:rsidR="00C84A75" w:rsidRPr="0020647B" w:rsidRDefault="00F43136" w:rsidP="00C84A75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Основні проблеми, які </w:t>
      </w:r>
      <w:r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ставили</w:t>
      </w: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жителі Нововолинської міської територіальної громади стосувалися:</w:t>
      </w:r>
    </w:p>
    <w:p w14:paraId="15DEC9FC" w14:textId="01F42477" w:rsidR="00C84A75" w:rsidRPr="0020647B" w:rsidRDefault="00C84A75" w:rsidP="00C84A75">
      <w:pPr>
        <w:pStyle w:val="a9"/>
        <w:widowControl w:val="0"/>
        <w:numPr>
          <w:ilvl w:val="0"/>
          <w:numId w:val="3"/>
        </w:numPr>
        <w:suppressAutoHyphens/>
        <w:autoSpaceDN w:val="0"/>
        <w:ind w:left="142" w:firstLine="926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соціальної політики, а саме: </w:t>
      </w:r>
      <w:r w:rsidR="00847C46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акт про встановлення факту здійснення постійного догляду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для війсь</w:t>
      </w:r>
      <w:r w:rsidR="00F16AC6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к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овозобов</w:t>
      </w:r>
      <w:r w:rsidR="00F16AC6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’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язаних, </w:t>
      </w: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надання грошової допомоги на лікування і поховання, роз’яснення інформації щодо виплат соціальних допомог та отримання гуманітарної допомоги</w:t>
      </w:r>
      <w:r w:rsid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(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901</w:t>
      </w:r>
      <w:r w:rsid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звернення)</w:t>
      </w:r>
    </w:p>
    <w:p w14:paraId="1166EBF1" w14:textId="0481AB95" w:rsidR="00C84A75" w:rsidRPr="0020647B" w:rsidRDefault="00F43136" w:rsidP="00C84A75">
      <w:pPr>
        <w:pStyle w:val="a9"/>
        <w:widowControl w:val="0"/>
        <w:numPr>
          <w:ilvl w:val="0"/>
          <w:numId w:val="3"/>
        </w:numPr>
        <w:suppressAutoHyphens/>
        <w:autoSpaceDN w:val="0"/>
        <w:ind w:left="142" w:firstLine="926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комунального господарства, зокрема: благоустрою доріг та тротуарів, видалення та кронування зелених насаджень, ремонту покрівлі житлових будинків, освітлення вулиць, водопостачання (</w:t>
      </w:r>
      <w:r w:rsidR="00313F1B" w:rsidRPr="0020647B">
        <w:rPr>
          <w:rFonts w:eastAsia="Andale Sans UI" w:cs="Tahoma"/>
          <w:kern w:val="3"/>
          <w:sz w:val="28"/>
          <w:szCs w:val="28"/>
          <w:lang w:eastAsia="ja-JP" w:bidi="fa-IR"/>
        </w:rPr>
        <w:t>541</w:t>
      </w: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звернення);</w:t>
      </w:r>
    </w:p>
    <w:p w14:paraId="6182B987" w14:textId="6482B5B4" w:rsidR="00F43136" w:rsidRPr="0020647B" w:rsidRDefault="00F43136" w:rsidP="00C84A75">
      <w:pPr>
        <w:pStyle w:val="a9"/>
        <w:widowControl w:val="0"/>
        <w:numPr>
          <w:ilvl w:val="0"/>
          <w:numId w:val="3"/>
        </w:numPr>
        <w:suppressAutoHyphens/>
        <w:autoSpaceDN w:val="0"/>
        <w:ind w:left="142" w:firstLine="926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eastAsia="ja-JP" w:bidi="fa-IR"/>
        </w:rPr>
      </w:pP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сімейної та гендерної політики, захисту прав дітей, а саме: </w:t>
      </w: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вирішення суперечок між батьками, визначення місця проживання дитини, засвідчення заяви одного із батьків для виїзду за кордон дитини у супроводі уповноваженої особи та визначення способів участі у вихованні та спілкуванні з дитиною, надання статусу дитини, яка постраждала внаслідок воєнних дій та збройних конфліктів</w:t>
      </w:r>
      <w:r w:rsid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 ( 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261</w:t>
      </w:r>
      <w:r w:rsid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 xml:space="preserve"> звернення)</w:t>
      </w: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;</w:t>
      </w:r>
    </w:p>
    <w:p w14:paraId="6F1463BB" w14:textId="11478E2B" w:rsidR="00A73A8C" w:rsidRPr="0020647B" w:rsidRDefault="00F43136" w:rsidP="00A73A8C">
      <w:pPr>
        <w:widowControl w:val="0"/>
        <w:numPr>
          <w:ilvl w:val="0"/>
          <w:numId w:val="1"/>
        </w:numPr>
        <w:suppressAutoHyphens/>
        <w:autoSpaceDN w:val="0"/>
        <w:ind w:left="-19" w:firstLine="731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житлової політики, зокрема: долучення документів до справи квартирного обліку, поновлення соціального житла, надання довідок та інформації щодо отрим</w:t>
      </w:r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ання житла тощо (1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86</w:t>
      </w:r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звернен</w:t>
      </w:r>
      <w:r w:rsidR="00313F1B" w:rsidRPr="0020647B">
        <w:rPr>
          <w:rFonts w:eastAsia="Andale Sans UI" w:cs="Tahoma"/>
          <w:bCs/>
          <w:kern w:val="3"/>
          <w:sz w:val="28"/>
          <w:szCs w:val="28"/>
          <w:lang w:eastAsia="ja-JP" w:bidi="fa-IR"/>
        </w:rPr>
        <w:t>ь</w:t>
      </w:r>
      <w:r w:rsidR="00A73A8C" w:rsidRPr="0020647B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>).</w:t>
      </w:r>
    </w:p>
    <w:p w14:paraId="7C42E827" w14:textId="49EDBAA1" w:rsidR="00F43136" w:rsidRPr="0020647B" w:rsidRDefault="00F43136" w:rsidP="00A73A8C">
      <w:pPr>
        <w:widowControl w:val="0"/>
        <w:suppressAutoHyphens/>
        <w:autoSpaceDN w:val="0"/>
        <w:ind w:left="-19" w:firstLine="727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r w:rsidRPr="0020647B">
        <w:rPr>
          <w:bCs/>
          <w:sz w:val="28"/>
          <w:lang w:eastAsia="ar-SA"/>
        </w:rPr>
        <w:t xml:space="preserve">Надійшло </w:t>
      </w:r>
      <w:r w:rsidR="00313F1B" w:rsidRPr="0020647B">
        <w:rPr>
          <w:bCs/>
          <w:sz w:val="28"/>
          <w:lang w:eastAsia="ar-SA"/>
        </w:rPr>
        <w:t>1024</w:t>
      </w:r>
      <w:r w:rsidRPr="0020647B">
        <w:rPr>
          <w:bCs/>
          <w:sz w:val="28"/>
          <w:lang w:eastAsia="ar-SA"/>
        </w:rPr>
        <w:t xml:space="preserve"> звернень від найменш соціально-захищених верств населення, з них </w:t>
      </w:r>
      <w:r w:rsidR="00313F1B" w:rsidRPr="0020647B">
        <w:rPr>
          <w:bCs/>
          <w:sz w:val="28"/>
          <w:lang w:eastAsia="ar-SA"/>
        </w:rPr>
        <w:t>328</w:t>
      </w:r>
      <w:r w:rsidRPr="0020647B">
        <w:rPr>
          <w:bCs/>
          <w:sz w:val="28"/>
          <w:lang w:eastAsia="ar-SA"/>
        </w:rPr>
        <w:t xml:space="preserve"> -  від </w:t>
      </w:r>
      <w:r w:rsidR="00DE4FC8" w:rsidRPr="0020647B">
        <w:rPr>
          <w:bCs/>
          <w:sz w:val="28"/>
          <w:lang w:eastAsia="ar-SA"/>
        </w:rPr>
        <w:t>осіб з інвалідністю</w:t>
      </w:r>
      <w:r w:rsidRPr="0020647B">
        <w:rPr>
          <w:bCs/>
          <w:sz w:val="28"/>
          <w:lang w:eastAsia="ar-SA"/>
        </w:rPr>
        <w:t xml:space="preserve"> та учасників бойових дій, 4</w:t>
      </w:r>
      <w:r w:rsidR="00313F1B" w:rsidRPr="0020647B">
        <w:rPr>
          <w:bCs/>
          <w:sz w:val="28"/>
          <w:lang w:eastAsia="ar-SA"/>
        </w:rPr>
        <w:t>9</w:t>
      </w:r>
      <w:r w:rsidRPr="0020647B">
        <w:rPr>
          <w:bCs/>
          <w:sz w:val="28"/>
          <w:lang w:eastAsia="ar-SA"/>
        </w:rPr>
        <w:t xml:space="preserve"> - від одиноких матерів, матерів героїнь та багатодітних сімей і </w:t>
      </w:r>
      <w:r w:rsidR="00313F1B" w:rsidRPr="0020647B">
        <w:rPr>
          <w:bCs/>
          <w:sz w:val="28"/>
          <w:lang w:eastAsia="ar-SA"/>
        </w:rPr>
        <w:t>647</w:t>
      </w:r>
      <w:r w:rsidRPr="0020647B">
        <w:rPr>
          <w:bCs/>
          <w:sz w:val="28"/>
          <w:lang w:eastAsia="ar-SA"/>
        </w:rPr>
        <w:t xml:space="preserve"> -  від пенсіонерів.</w:t>
      </w:r>
    </w:p>
    <w:p w14:paraId="2DD11DAD" w14:textId="482FF765" w:rsidR="00F43136" w:rsidRPr="0020647B" w:rsidRDefault="00F43136" w:rsidP="00F43136">
      <w:pPr>
        <w:suppressAutoHyphens/>
        <w:autoSpaceDE w:val="0"/>
        <w:jc w:val="both"/>
        <w:rPr>
          <w:bCs/>
          <w:sz w:val="28"/>
          <w:lang w:eastAsia="ar-SA"/>
        </w:rPr>
      </w:pPr>
      <w:r w:rsidRPr="0020647B">
        <w:rPr>
          <w:bCs/>
          <w:sz w:val="28"/>
          <w:lang w:eastAsia="ar-SA"/>
        </w:rPr>
        <w:tab/>
        <w:t>Від вищих органів влади</w:t>
      </w:r>
      <w:r w:rsidR="00746056" w:rsidRPr="0020647B">
        <w:rPr>
          <w:bCs/>
          <w:sz w:val="28"/>
          <w:lang w:eastAsia="ar-SA"/>
        </w:rPr>
        <w:t>,</w:t>
      </w:r>
      <w:r w:rsidRPr="0020647B">
        <w:rPr>
          <w:bCs/>
          <w:sz w:val="28"/>
          <w:lang w:eastAsia="ar-SA"/>
        </w:rPr>
        <w:t xml:space="preserve"> </w:t>
      </w:r>
      <w:r w:rsidR="00746056" w:rsidRPr="0020647B">
        <w:rPr>
          <w:bCs/>
          <w:sz w:val="28"/>
          <w:lang w:eastAsia="ar-SA"/>
        </w:rPr>
        <w:t xml:space="preserve">«Урядової гарячої лінії» </w:t>
      </w:r>
      <w:r w:rsidRPr="0020647B">
        <w:rPr>
          <w:bCs/>
          <w:sz w:val="28"/>
          <w:lang w:eastAsia="ar-SA"/>
        </w:rPr>
        <w:t>надійшло</w:t>
      </w:r>
      <w:r w:rsidR="00746056" w:rsidRPr="0020647B">
        <w:rPr>
          <w:bCs/>
          <w:sz w:val="28"/>
          <w:lang w:eastAsia="ar-SA"/>
        </w:rPr>
        <w:t xml:space="preserve"> 145 </w:t>
      </w:r>
      <w:r w:rsidRPr="0020647B">
        <w:rPr>
          <w:bCs/>
          <w:sz w:val="28"/>
          <w:lang w:eastAsia="ar-SA"/>
        </w:rPr>
        <w:t>зверненн</w:t>
      </w:r>
      <w:r w:rsidR="00746056" w:rsidRPr="0020647B">
        <w:rPr>
          <w:bCs/>
          <w:sz w:val="28"/>
          <w:lang w:eastAsia="ar-SA"/>
        </w:rPr>
        <w:t>ь</w:t>
      </w:r>
      <w:r w:rsidRPr="0020647B">
        <w:rPr>
          <w:bCs/>
          <w:sz w:val="28"/>
          <w:lang w:eastAsia="ar-SA"/>
        </w:rPr>
        <w:t xml:space="preserve">, </w:t>
      </w:r>
      <w:r w:rsidR="00746056" w:rsidRPr="0020647B">
        <w:rPr>
          <w:bCs/>
          <w:sz w:val="28"/>
          <w:lang w:eastAsia="ar-SA"/>
        </w:rPr>
        <w:t>тоді як за 2023 рік надійшло</w:t>
      </w:r>
      <w:r w:rsidRPr="0020647B">
        <w:rPr>
          <w:bCs/>
          <w:sz w:val="28"/>
          <w:lang w:eastAsia="ar-SA"/>
        </w:rPr>
        <w:t xml:space="preserve"> </w:t>
      </w:r>
      <w:r w:rsidR="00313F1B" w:rsidRPr="0020647B">
        <w:rPr>
          <w:bCs/>
          <w:sz w:val="28"/>
          <w:lang w:eastAsia="ar-SA"/>
        </w:rPr>
        <w:t>1</w:t>
      </w:r>
      <w:r w:rsidR="00746056" w:rsidRPr="0020647B">
        <w:rPr>
          <w:bCs/>
          <w:sz w:val="28"/>
          <w:lang w:eastAsia="ar-SA"/>
        </w:rPr>
        <w:t>50 звернень</w:t>
      </w:r>
      <w:r w:rsidRPr="0020647B">
        <w:rPr>
          <w:bCs/>
          <w:sz w:val="28"/>
          <w:lang w:eastAsia="ar-SA"/>
        </w:rPr>
        <w:t xml:space="preserve">. </w:t>
      </w:r>
    </w:p>
    <w:p w14:paraId="4A6C32EA" w14:textId="77777777" w:rsidR="00DE4FC8" w:rsidRPr="0020647B" w:rsidRDefault="00F43136" w:rsidP="00DE4FC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Щоквартально проводиться аналіз роботи з пропозиціями, заявами та скаргами.</w:t>
      </w:r>
    </w:p>
    <w:p w14:paraId="33EA1646" w14:textId="2476C9C5" w:rsidR="00F43136" w:rsidRPr="0020647B" w:rsidRDefault="00F43136" w:rsidP="00E44075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val="en-US"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>У 202</w:t>
      </w:r>
      <w:r w:rsidR="00313F1B" w:rsidRPr="0020647B">
        <w:rPr>
          <w:rFonts w:eastAsia="Andale Sans UI"/>
          <w:kern w:val="3"/>
          <w:sz w:val="28"/>
          <w:szCs w:val="28"/>
          <w:lang w:eastAsia="uk-UA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році на адресу міського голови надійшло </w:t>
      </w:r>
      <w:r w:rsidR="00E44075" w:rsidRPr="0020647B">
        <w:rPr>
          <w:rFonts w:eastAsia="Andale Sans UI"/>
          <w:kern w:val="3"/>
          <w:sz w:val="28"/>
          <w:szCs w:val="28"/>
          <w:lang w:val="de-DE" w:eastAsia="uk-UA" w:bidi="fa-IR"/>
        </w:rPr>
        <w:t>8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скарг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від громадян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 на роботу окремих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управлінь та служб:</w:t>
      </w:r>
      <w:r w:rsidR="00E44075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КП НП 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«Нововолинський центр первинної медико-санітарної допомоги»-1, УСВП-2, 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КП «УЖК №1»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-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1, 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ВУКГ НМР-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2, 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КП «Нововолинськводоканал»- 1, КНП «Нововолинська міська стоматологічна поліклініка»-1.</w:t>
      </w:r>
    </w:p>
    <w:p w14:paraId="2898FCEA" w14:textId="00B7D713" w:rsidR="008B06CA" w:rsidRPr="0020647B" w:rsidRDefault="00F43136" w:rsidP="009C3DB8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Разом з тим отримали 1</w:t>
      </w:r>
      <w:r w:rsidR="00E44075" w:rsidRPr="0020647B">
        <w:rPr>
          <w:rFonts w:eastAsia="Andale Sans UI"/>
          <w:kern w:val="3"/>
          <w:sz w:val="28"/>
          <w:szCs w:val="28"/>
          <w:lang w:val="en-US" w:eastAsia="uk-UA" w:bidi="fa-IR"/>
        </w:rPr>
        <w:t>8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подяк за роботу працівників окремих управлінь та відділів виконавчого комітету: управління «Центр надання адміністративних послуг»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>- 9</w:t>
      </w:r>
      <w:r w:rsidRPr="0020647B">
        <w:rPr>
          <w:rFonts w:eastAsia="Andale Sans UI"/>
          <w:kern w:val="3"/>
          <w:sz w:val="28"/>
          <w:szCs w:val="28"/>
          <w:lang w:eastAsia="uk-UA" w:bidi="fa-IR"/>
        </w:rPr>
        <w:t>,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міському голові Борису Карпусу-3</w:t>
      </w:r>
      <w:r w:rsidR="00F16AC6" w:rsidRPr="0020647B">
        <w:rPr>
          <w:rFonts w:eastAsia="Andale Sans UI"/>
          <w:kern w:val="3"/>
          <w:sz w:val="28"/>
          <w:szCs w:val="28"/>
          <w:lang w:eastAsia="uk-UA" w:bidi="fa-IR"/>
        </w:rPr>
        <w:t>,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 </w:t>
      </w:r>
      <w:r w:rsidR="00F16AC6" w:rsidRPr="0020647B">
        <w:rPr>
          <w:rFonts w:eastAsia="Andale Sans UI"/>
          <w:kern w:val="3"/>
          <w:sz w:val="28"/>
          <w:szCs w:val="28"/>
          <w:lang w:eastAsia="uk-UA" w:bidi="fa-IR"/>
        </w:rPr>
        <w:t>с</w:t>
      </w:r>
      <w:r w:rsidR="008B06CA" w:rsidRPr="0020647B">
        <w:rPr>
          <w:rFonts w:eastAsia="Andale Sans UI"/>
          <w:kern w:val="3"/>
          <w:sz w:val="28"/>
          <w:szCs w:val="28"/>
          <w:lang w:eastAsia="uk-UA" w:bidi="fa-IR"/>
        </w:rPr>
        <w:t xml:space="preserve">екретарю міської ради Надії Жук- 1, організаційно-виконавчий відділ -1, управління цифрової трансформації та комунікації-1, відділ земельних відносин-1, КНП «Нововолинська міська центральна лікарня»-1, УСВП-1, Юридичний відділ-1, ВУКГ-1, заступнику міського голови Миколі Пасевичу-1, </w:t>
      </w:r>
      <w:r w:rsidR="00F16AC6" w:rsidRPr="0020647B">
        <w:rPr>
          <w:rFonts w:eastAsia="Andale Sans UI"/>
          <w:kern w:val="3"/>
          <w:sz w:val="28"/>
          <w:szCs w:val="28"/>
          <w:lang w:eastAsia="uk-UA" w:bidi="fa-IR"/>
        </w:rPr>
        <w:t>КП «УЖК №1»-2</w:t>
      </w:r>
    </w:p>
    <w:p w14:paraId="6423FC2C" w14:textId="77777777" w:rsidR="00A73A8C" w:rsidRPr="0020647B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t xml:space="preserve">Виконання вимог Закону України «Про звернення громадян», Указу Президента України від 07 лютого 2008 року № 109/2008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 стосовно роботи із зверненнями громадян перебувають на постійному контролі у </w:t>
      </w:r>
      <w:r w:rsidRPr="0020647B">
        <w:rPr>
          <w:rFonts w:eastAsia="Andale Sans UI"/>
          <w:kern w:val="3"/>
          <w:sz w:val="28"/>
          <w:szCs w:val="28"/>
          <w:lang w:val="de-DE" w:eastAsia="uk-UA" w:bidi="fa-IR"/>
        </w:rPr>
        <w:lastRenderedPageBreak/>
        <w:t>міського голови, його заступників, керівників відділів, управлінь, структурних підрозділів.</w:t>
      </w:r>
    </w:p>
    <w:p w14:paraId="538E1FB1" w14:textId="21A49AD1" w:rsidR="00F43136" w:rsidRPr="0020647B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uk-UA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>Загалом,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у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структурних підрозділах виконавчого комітету та міської ради організація роботи зі зверненнями громадян перебуває на належному рівні і відповідає вимогам чинного законодавства України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.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 У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202</w:t>
      </w:r>
      <w:r w:rsidR="00F53D8C" w:rsidRPr="0020647B">
        <w:rPr>
          <w:rFonts w:eastAsia="Andale Sans UI"/>
          <w:kern w:val="3"/>
          <w:sz w:val="28"/>
          <w:szCs w:val="28"/>
          <w:lang w:eastAsia="ja-JP" w:bidi="fa-IR"/>
        </w:rPr>
        <w:t>4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році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r w:rsidR="00B01EB0" w:rsidRPr="0020647B">
        <w:rPr>
          <w:rFonts w:eastAsia="Andale Sans UI"/>
          <w:kern w:val="3"/>
          <w:sz w:val="28"/>
          <w:szCs w:val="28"/>
          <w:lang w:eastAsia="ja-JP" w:bidi="fa-IR"/>
        </w:rPr>
        <w:t>значних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факт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ів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порушень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щодо термінів розгляду звернень, усі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керівники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управлінь та відділів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дотримуються вимог Закону України «Про звернення громадян»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. </w:t>
      </w:r>
    </w:p>
    <w:p w14:paraId="0E629EDF" w14:textId="77777777" w:rsidR="00A73A8C" w:rsidRPr="0020647B" w:rsidRDefault="00F43136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    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З метою підвищення рівня відповідальності виконавців за якість та своєчасність розгляду </w:t>
      </w:r>
      <w:bookmarkStart w:id="0" w:name="_Hlk162511914"/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звернень громадян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працівниками відділу звернень громадян управління «Центр надання адміністративних послуг» виконкому</w:t>
      </w:r>
      <w:bookmarkEnd w:id="0"/>
      <w:r w:rsidRPr="0020647B">
        <w:rPr>
          <w:rFonts w:eastAsia="Andale Sans UI"/>
          <w:kern w:val="3"/>
          <w:sz w:val="28"/>
          <w:szCs w:val="28"/>
          <w:lang w:eastAsia="ja-JP" w:bidi="fa-IR"/>
        </w:rPr>
        <w:t>:</w:t>
      </w:r>
    </w:p>
    <w:p w14:paraId="7875951E" w14:textId="77777777" w:rsidR="00A73A8C" w:rsidRPr="0020647B" w:rsidRDefault="00A73A8C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- 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систематично надавались консультації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з питань підготовки відповідей на звернення;</w:t>
      </w:r>
    </w:p>
    <w:p w14:paraId="51E6A45F" w14:textId="77777777" w:rsidR="00A73A8C" w:rsidRPr="0020647B" w:rsidRDefault="00A73A8C" w:rsidP="00F43136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-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>здійснювався контроль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щодо дотримання термінів розгляду звернень громадян та підготовки якісних відповідей;</w:t>
      </w:r>
    </w:p>
    <w:p w14:paraId="183CAFC0" w14:textId="77777777" w:rsidR="00A73A8C" w:rsidRPr="0020647B" w:rsidRDefault="00A73A8C" w:rsidP="00A73A8C">
      <w:pPr>
        <w:widowControl w:val="0"/>
        <w:shd w:val="clear" w:color="auto" w:fill="FFFFFF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-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>здійснювався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r w:rsidR="00F43136" w:rsidRPr="0020647B">
        <w:rPr>
          <w:rFonts w:eastAsia="Andale Sans UI"/>
          <w:kern w:val="3"/>
          <w:sz w:val="28"/>
          <w:szCs w:val="28"/>
          <w:lang w:val="de-DE" w:eastAsia="ja-JP" w:bidi="fa-IR"/>
        </w:rPr>
        <w:t>моніторинг та аналіз зареєстрованих звернень громадян з висвітленням тематики порушених питань, тематики повт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орних звернень.</w:t>
      </w:r>
    </w:p>
    <w:p w14:paraId="6B2F070E" w14:textId="77777777" w:rsidR="00A73A8C" w:rsidRPr="0020647B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З метою реалізації конституційного права громадян на звернення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проводилася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роз’яснювальна робота з питань, що турбують громадя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н за допомо</w:t>
      </w:r>
      <w:r w:rsidR="00A73A8C" w:rsidRPr="0020647B">
        <w:rPr>
          <w:rFonts w:eastAsia="Andale Sans UI"/>
          <w:kern w:val="3"/>
          <w:sz w:val="28"/>
          <w:szCs w:val="28"/>
          <w:lang w:eastAsia="ja-JP" w:bidi="fa-IR"/>
        </w:rPr>
        <w:t>гою засобів телефонного зв’язку.</w:t>
      </w:r>
    </w:p>
    <w:p w14:paraId="062E87AB" w14:textId="198E9990" w:rsidR="00A73A8C" w:rsidRPr="0020647B" w:rsidRDefault="00F4313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Незважаючи на воєнний стан в країні, мешканці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громади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та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внутрішньо переміщені особи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ма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ли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можливість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упродовж 202</w:t>
      </w:r>
      <w:r w:rsidR="00F53D8C"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4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року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звернутись до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працівників відділу звернень громадян управління «Центр надання адміністративних послуг» виконавчого комітету міської ради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 xml:space="preserve"> для отримання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 xml:space="preserve"> необхідної 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val="de-DE" w:eastAsia="ja-JP" w:bidi="fa-IR"/>
        </w:rPr>
        <w:t>інформації</w:t>
      </w:r>
      <w:r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.</w:t>
      </w:r>
    </w:p>
    <w:p w14:paraId="76A3B04A" w14:textId="668D722F" w:rsidR="00746056" w:rsidRPr="0020647B" w:rsidRDefault="00F43136" w:rsidP="00746056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Варто зазначити, </w:t>
      </w:r>
      <w:r w:rsidR="00746056"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що з </w:t>
      </w:r>
      <w:r w:rsidR="00746056" w:rsidRPr="0020647B"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  <w:t>листопада 2023 року усі звернення реєструються у системі електронного документообігу АСКОД.</w:t>
      </w:r>
    </w:p>
    <w:p w14:paraId="42176E08" w14:textId="585EA7ED" w:rsidR="00A73A8C" w:rsidRPr="0020647B" w:rsidRDefault="00746056" w:rsidP="00A73A8C">
      <w:pPr>
        <w:widowControl w:val="0"/>
        <w:shd w:val="clear" w:color="auto" w:fill="FFFFFF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Уся </w:t>
      </w:r>
      <w:r w:rsidR="00F43136" w:rsidRPr="0020647B">
        <w:rPr>
          <w:rFonts w:eastAsia="Andale Sans UI"/>
          <w:kern w:val="3"/>
          <w:sz w:val="28"/>
          <w:szCs w:val="28"/>
          <w:lang w:eastAsia="ja-JP" w:bidi="fa-IR"/>
        </w:rPr>
        <w:t>робота зі зверненнями громадян висвітлювалася</w:t>
      </w:r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ЗМІ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 xml:space="preserve">, на вебсайті міської ради, </w:t>
      </w:r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>інформація розміщу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валася</w:t>
      </w:r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на сторінці 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управління «Центр надання адміністративних послуг»</w:t>
      </w:r>
      <w:r w:rsidR="00F43136" w:rsidRPr="0020647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у </w:t>
      </w:r>
      <w:r w:rsidR="00F43136" w:rsidRPr="0020647B">
        <w:rPr>
          <w:rFonts w:eastAsia="Andale Sans UI" w:cs="Tahoma"/>
          <w:kern w:val="3"/>
          <w:sz w:val="28"/>
          <w:szCs w:val="28"/>
          <w:lang w:eastAsia="ja-JP" w:bidi="fa-IR"/>
        </w:rPr>
        <w:t>соціальній мережі.</w:t>
      </w:r>
    </w:p>
    <w:p w14:paraId="48D4FD7B" w14:textId="77777777" w:rsidR="00F43136" w:rsidRPr="0020647B" w:rsidRDefault="00F43136" w:rsidP="00A73A8C">
      <w:pPr>
        <w:widowControl w:val="0"/>
        <w:suppressAutoHyphens/>
        <w:autoSpaceDN w:val="0"/>
        <w:ind w:firstLine="708"/>
        <w:jc w:val="both"/>
        <w:textAlignment w:val="baseline"/>
        <w:rPr>
          <w:rFonts w:eastAsia="Andale Sans UI"/>
          <w:kern w:val="3"/>
          <w:sz w:val="28"/>
          <w:szCs w:val="28"/>
          <w:shd w:val="clear" w:color="auto" w:fill="FFFFFF"/>
          <w:lang w:eastAsia="ja-JP" w:bidi="fa-IR"/>
        </w:rPr>
      </w:pPr>
      <w:r w:rsidRPr="0020647B">
        <w:rPr>
          <w:rFonts w:eastAsia="Andale Sans UI"/>
          <w:kern w:val="3"/>
          <w:sz w:val="28"/>
          <w:szCs w:val="28"/>
          <w:lang w:eastAsia="ja-JP" w:bidi="fa-IR"/>
        </w:rPr>
        <w:t>За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безпечення всебічного розгляду звернень громадян, вирішення порушених проблем, задоволення законних прав та інтересів громадян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залишається й надалі 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>одним із пріоритетних завдань виконавчого комітету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>.</w:t>
      </w:r>
      <w:r w:rsidRPr="0020647B">
        <w:rPr>
          <w:rFonts w:eastAsia="Andale Sans UI"/>
          <w:kern w:val="3"/>
          <w:sz w:val="28"/>
          <w:szCs w:val="28"/>
          <w:lang w:val="de-DE" w:eastAsia="ja-JP" w:bidi="fa-IR"/>
        </w:rPr>
        <w:t xml:space="preserve"> </w:t>
      </w:r>
      <w:r w:rsidRPr="0020647B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</w:p>
    <w:p w14:paraId="2E0D265C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4985669F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1DBEBB61" w14:textId="77777777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</w:p>
    <w:p w14:paraId="30294D1E" w14:textId="1717C102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  <w:lang w:val="en-US"/>
        </w:rPr>
      </w:pP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</w:p>
    <w:p w14:paraId="3B804500" w14:textId="58DC6604" w:rsidR="00F43136" w:rsidRPr="0020647B" w:rsidRDefault="00F43136" w:rsidP="00F43136">
      <w:pPr>
        <w:ind w:right="-144"/>
        <w:jc w:val="both"/>
        <w:rPr>
          <w:rFonts w:eastAsia="Calibri"/>
          <w:sz w:val="28"/>
          <w:szCs w:val="28"/>
        </w:rPr>
      </w:pPr>
      <w:r w:rsidRPr="0020647B">
        <w:rPr>
          <w:rFonts w:eastAsia="Calibri"/>
          <w:sz w:val="28"/>
          <w:szCs w:val="28"/>
        </w:rPr>
        <w:t>Начальник управління ЦНАП</w:t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Pr="0020647B">
        <w:rPr>
          <w:rFonts w:eastAsia="Calibri"/>
          <w:sz w:val="28"/>
          <w:szCs w:val="28"/>
        </w:rPr>
        <w:tab/>
      </w:r>
      <w:r w:rsidR="00F53D8C" w:rsidRPr="0020647B">
        <w:rPr>
          <w:rFonts w:eastAsia="Calibri"/>
          <w:sz w:val="28"/>
          <w:szCs w:val="28"/>
        </w:rPr>
        <w:t>Ольга МЕДВЕДЬ</w:t>
      </w:r>
    </w:p>
    <w:p w14:paraId="3C2DF1DB" w14:textId="77777777" w:rsidR="00A43039" w:rsidRPr="0020647B" w:rsidRDefault="00A43039"/>
    <w:sectPr w:rsidR="00A43039" w:rsidRPr="0020647B" w:rsidSect="004076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F18F" w14:textId="77777777" w:rsidR="009C4F19" w:rsidRDefault="009C4F19">
      <w:r>
        <w:separator/>
      </w:r>
    </w:p>
  </w:endnote>
  <w:endnote w:type="continuationSeparator" w:id="0">
    <w:p w14:paraId="057D9F9A" w14:textId="77777777" w:rsidR="009C4F19" w:rsidRDefault="009C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96D2" w14:textId="77777777" w:rsidR="00847C46" w:rsidRDefault="00847C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4D56" w14:textId="77777777" w:rsidR="00847C46" w:rsidRDefault="00847C4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B92D" w14:textId="77777777" w:rsidR="00847C46" w:rsidRDefault="00847C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1D50" w14:textId="77777777" w:rsidR="009C4F19" w:rsidRDefault="009C4F19">
      <w:r>
        <w:separator/>
      </w:r>
    </w:p>
  </w:footnote>
  <w:footnote w:type="continuationSeparator" w:id="0">
    <w:p w14:paraId="3CFCB284" w14:textId="77777777" w:rsidR="009C4F19" w:rsidRDefault="009C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2814" w14:textId="77777777" w:rsidR="00847C46" w:rsidRDefault="00847C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89239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4BC7AD" w14:textId="77777777" w:rsidR="00847C46" w:rsidRDefault="00DE4FC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7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037FDFB" w14:textId="77777777" w:rsidR="00847C46" w:rsidRDefault="00847C4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59E4" w14:textId="77777777" w:rsidR="00847C46" w:rsidRDefault="00847C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15064A77"/>
    <w:multiLevelType w:val="hybridMultilevel"/>
    <w:tmpl w:val="DE5C0080"/>
    <w:lvl w:ilvl="0" w:tplc="73D8B220">
      <w:numFmt w:val="bullet"/>
      <w:lvlText w:val="-"/>
      <w:lvlJc w:val="left"/>
      <w:pPr>
        <w:ind w:left="1428" w:hanging="360"/>
      </w:pPr>
      <w:rPr>
        <w:rFonts w:ascii="Times New Roman" w:eastAsia="Andale Sans U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1471F44"/>
    <w:multiLevelType w:val="hybridMultilevel"/>
    <w:tmpl w:val="1C38EF1C"/>
    <w:lvl w:ilvl="0" w:tplc="73D8B220">
      <w:numFmt w:val="bullet"/>
      <w:lvlText w:val="-"/>
      <w:lvlJc w:val="left"/>
      <w:pPr>
        <w:ind w:left="1068" w:hanging="360"/>
      </w:pPr>
      <w:rPr>
        <w:rFonts w:ascii="Times New Roman" w:eastAsia="Andale Sans U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28619621">
    <w:abstractNumId w:val="0"/>
  </w:num>
  <w:num w:numId="2" w16cid:durableId="1145511852">
    <w:abstractNumId w:val="2"/>
  </w:num>
  <w:num w:numId="3" w16cid:durableId="793716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03"/>
    <w:rsid w:val="001D5669"/>
    <w:rsid w:val="0020647B"/>
    <w:rsid w:val="00313F1B"/>
    <w:rsid w:val="00532918"/>
    <w:rsid w:val="00583705"/>
    <w:rsid w:val="006165AF"/>
    <w:rsid w:val="00746056"/>
    <w:rsid w:val="00847C46"/>
    <w:rsid w:val="008B06CA"/>
    <w:rsid w:val="0092671A"/>
    <w:rsid w:val="00953303"/>
    <w:rsid w:val="009C3DB8"/>
    <w:rsid w:val="009C4F19"/>
    <w:rsid w:val="00A43039"/>
    <w:rsid w:val="00A73A8C"/>
    <w:rsid w:val="00B01EB0"/>
    <w:rsid w:val="00B04600"/>
    <w:rsid w:val="00B37504"/>
    <w:rsid w:val="00B71993"/>
    <w:rsid w:val="00C84A75"/>
    <w:rsid w:val="00D13C2B"/>
    <w:rsid w:val="00DD4CE5"/>
    <w:rsid w:val="00DE4FC8"/>
    <w:rsid w:val="00E31B0C"/>
    <w:rsid w:val="00E44075"/>
    <w:rsid w:val="00E61FDE"/>
    <w:rsid w:val="00F16AC6"/>
    <w:rsid w:val="00F43136"/>
    <w:rsid w:val="00F5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B32F7"/>
  <w15:chartTrackingRefBased/>
  <w15:docId w15:val="{7B945568-D461-4B94-928F-1889B473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13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F431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313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F431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1B0C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31B0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4414</Words>
  <Characters>2516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16</cp:revision>
  <cp:lastPrinted>2025-02-27T12:38:00Z</cp:lastPrinted>
  <dcterms:created xsi:type="dcterms:W3CDTF">2024-04-02T13:37:00Z</dcterms:created>
  <dcterms:modified xsi:type="dcterms:W3CDTF">2025-02-27T12:40:00Z</dcterms:modified>
</cp:coreProperties>
</file>